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jc w:val="left"/>
        <w:rPr>
          <w:rFonts w:ascii="Liberation Sans" w:hAnsi="Liberation Sans"/>
        </w:rPr>
      </w:pPr>
      <w:r>
        <w:rPr>
          <w:rFonts w:ascii="Liberation Sans" w:hAnsi="Liberation Sans"/>
        </w:rPr>
        <w:t>"Wenn du die Geheimnisse des Universums verstehen willst, denke in Begriffen wie Energie, Frequenz und Schwingung."</w:t>
        <w:br/>
        <w:t>Nicola Tesla</w:t>
      </w:r>
    </w:p>
    <w:p>
      <w:pPr>
        <w:pStyle w:val="BodyText"/>
        <w:bidi w:val="0"/>
        <w:jc w:val="left"/>
        <w:rPr>
          <w:rFonts w:ascii="Liberation Sans" w:hAnsi="Liberation Sans"/>
        </w:rPr>
      </w:pPr>
      <w:r>
        <w:rPr>
          <w:rFonts w:ascii="Liberation Sans" w:hAnsi="Liberation Sans"/>
        </w:rPr>
        <w:t xml:space="preserve">An diesem Abend begeben wir uns auf die Suche nach dem Ursprung der Obertöne. </w:t>
        <w:br/>
        <w:t>Klang und Schwingung sind grundlegende Prinzipien, auf denen das Universum aufbaut, und sie haben eine fraktale Struktur.</w:t>
        <w:br/>
        <w:t>Jeder Klang besteht aus einem Grundton und einer Reihe von Obertönen. Diese Reihe von Obertönen setzt unser Gehirn in Klangfarbe oder Timbre um.</w:t>
        <w:br/>
        <w:t xml:space="preserve">Zunächst schauen wir uns die spannende 45 min. Dokumentation "Raum, Klang, Stimme" an, in der Obertöne aus verschiedenen Perspektiven betrachtet und erläutert werden. </w:t>
        <w:br/>
        <w:t>Danach wird Sabine Grimm uns auf eine Forschungsreise in die Welt der Obertöne mit unserer Stimme führen, dem Instrument, das wir immer mit uns führen.</w:t>
      </w:r>
    </w:p>
    <w:p>
      <w:pPr>
        <w:pStyle w:val="BodyText"/>
        <w:bidi w:val="0"/>
        <w:spacing w:lineRule="auto" w:line="276" w:before="0" w:after="14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6120130" cy="3022600"/>
            <wp:effectExtent l="0" t="0" r="0" b="0"/>
            <wp:wrapSquare wrapText="largest"/>
            <wp:docPr id="1" name="Bild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11527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0</wp:posOffset>
            </wp:positionH>
            <wp:positionV relativeFrom="paragraph">
              <wp:posOffset>3237865</wp:posOffset>
            </wp:positionV>
            <wp:extent cx="6120130" cy="3349625"/>
            <wp:effectExtent l="0" t="0" r="0" b="0"/>
            <wp:wrapSquare wrapText="largest"/>
            <wp:docPr id="2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34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de-D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</TotalTime>
  <Application>LibreOffice/24.2.7.2$Linux_X86_64 LibreOffice_project/420$Build-2</Application>
  <AppVersion>15.0000</AppVersion>
  <Pages>1</Pages>
  <Words>120</Words>
  <Characters>673</Characters>
  <CharactersWithSpaces>793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2025-11-28T16:05:53Z</dcterms:created>
  <dc:creator>Rainer Kitza</dc:creator>
  <dc:description/>
  <dc:language>de-DE</dc:language>
  <cp:lastModifiedBy>Rainer Kitza</cp:lastModifiedBy>
  <dcterms:modified xsi:type="dcterms:W3CDTF">2025-12-09T11:43:40Z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